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C9" w:rsidRPr="003619B1" w:rsidRDefault="003619B1" w:rsidP="003619B1">
      <w:pPr>
        <w:ind w:left="2124" w:firstLine="708"/>
        <w:rPr>
          <w:sz w:val="28"/>
          <w:szCs w:val="28"/>
        </w:rPr>
      </w:pPr>
      <w:r w:rsidRPr="003619B1">
        <w:rPr>
          <w:sz w:val="28"/>
          <w:szCs w:val="28"/>
        </w:rPr>
        <w:t>INSCRIPTION DES EXPOSANTS</w:t>
      </w:r>
    </w:p>
    <w:p w:rsidR="008009C9" w:rsidRDefault="001503A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pt;margin-top:19.3pt;width:452.25pt;height:94pt;z-index:251659264" stroked="f">
            <v:textbox>
              <w:txbxContent>
                <w:p w:rsidR="00134A79" w:rsidRDefault="00134A79" w:rsidP="00397A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Coordonnées </w:t>
                  </w:r>
                </w:p>
                <w:p w:rsidR="00134A79" w:rsidRDefault="00134A79" w:rsidP="00397A99">
                  <w:pPr>
                    <w:spacing w:after="0" w:line="240" w:lineRule="auto"/>
                  </w:pPr>
                  <w:r>
                    <w:t>Entreprise :</w:t>
                  </w:r>
                </w:p>
                <w:p w:rsidR="00134A79" w:rsidRPr="00B649EA" w:rsidRDefault="00134A79" w:rsidP="00397A9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Nom       :  </w:t>
                  </w:r>
                  <w:r>
                    <w:tab/>
                  </w:r>
                </w:p>
                <w:p w:rsidR="00134A79" w:rsidRDefault="00134A79" w:rsidP="00397A99">
                  <w:pPr>
                    <w:spacing w:after="0" w:line="240" w:lineRule="auto"/>
                  </w:pPr>
                  <w:r>
                    <w:t xml:space="preserve">Adresse :  </w:t>
                  </w:r>
                  <w:r>
                    <w:tab/>
                  </w:r>
                </w:p>
                <w:p w:rsidR="00134A79" w:rsidRDefault="00134A79" w:rsidP="00C370C6">
                  <w:pPr>
                    <w:tabs>
                      <w:tab w:val="left" w:pos="14034"/>
                    </w:tabs>
                    <w:spacing w:after="0" w:line="240" w:lineRule="auto"/>
                  </w:pPr>
                  <w:r>
                    <w:t xml:space="preserve">Tél.         :                                                    </w:t>
                  </w:r>
                  <w:r w:rsidR="008A3A6D">
                    <w:t xml:space="preserve">                          Site internet</w:t>
                  </w:r>
                  <w:r>
                    <w:t xml:space="preserve">    :    </w:t>
                  </w:r>
                </w:p>
                <w:p w:rsidR="00134A79" w:rsidRDefault="00134A79" w:rsidP="00397A99">
                  <w:pPr>
                    <w:spacing w:after="0" w:line="240" w:lineRule="auto"/>
                  </w:pPr>
                  <w:r>
                    <w:t xml:space="preserve">Téléc.     :                                                                              Courriel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.35pt;margin-top:8pt;width:480.7pt;height:116.55pt;z-index:251658240" arcsize="10923f"/>
        </w:pict>
      </w:r>
    </w:p>
    <w:p w:rsidR="00B8444B" w:rsidRDefault="00B8444B" w:rsidP="002E7B38">
      <w:pPr>
        <w:tabs>
          <w:tab w:val="left" w:pos="4820"/>
        </w:tabs>
      </w:pPr>
      <w:r>
        <w:t xml:space="preserve">                                                                                                        </w:t>
      </w:r>
    </w:p>
    <w:p w:rsidR="00B8444B" w:rsidRDefault="00B8444B"/>
    <w:p w:rsidR="00B8444B" w:rsidRDefault="00B8444B" w:rsidP="00F55110">
      <w:pPr>
        <w:tabs>
          <w:tab w:val="left" w:pos="11199"/>
        </w:tabs>
      </w:pPr>
    </w:p>
    <w:p w:rsidR="00B8444B" w:rsidRDefault="00B8444B"/>
    <w:p w:rsidR="003078E1" w:rsidRDefault="001503AB">
      <w:r>
        <w:rPr>
          <w:noProof/>
          <w:lang w:eastAsia="fr-FR"/>
        </w:rPr>
        <w:pict>
          <v:shape id="_x0000_s1033" type="#_x0000_t202" style="position:absolute;margin-left:15.4pt;margin-top:12.3pt;width:456pt;height:144.8pt;z-index:251665408" stroked="f">
            <v:textbox style="mso-next-textbox:#_x0000_s1033">
              <w:txbxContent>
                <w:p w:rsidR="00134A79" w:rsidRPr="00C509F3" w:rsidRDefault="00134A79" w:rsidP="003619B1">
                  <w:pPr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C509F3">
                    <w:rPr>
                      <w:b/>
                      <w:sz w:val="24"/>
                      <w:szCs w:val="24"/>
                      <w:lang w:val="fr-CA"/>
                    </w:rPr>
                    <w:t>Prix de location</w:t>
                  </w:r>
                </w:p>
                <w:p w:rsidR="00134A79" w:rsidRPr="003619B1" w:rsidRDefault="00134A79" w:rsidP="003619B1">
                  <w:pPr>
                    <w:rPr>
                      <w:sz w:val="24"/>
                      <w:szCs w:val="24"/>
                      <w:lang w:val="fr-CA"/>
                    </w:rPr>
                  </w:pPr>
                  <w:r w:rsidRPr="003619B1">
                    <w:rPr>
                      <w:sz w:val="24"/>
                      <w:szCs w:val="24"/>
                      <w:lang w:val="fr-CA"/>
                    </w:rPr>
                    <w:t xml:space="preserve">1 emplacement de 6’ x 10’    =     </w:t>
                  </w:r>
                  <w:bookmarkStart w:id="0" w:name="_GoBack"/>
                  <w:r w:rsidR="001503AB">
                    <w:rPr>
                      <w:sz w:val="24"/>
                      <w:szCs w:val="24"/>
                      <w:lang w:val="fr-CA"/>
                    </w:rPr>
                    <w:t>60</w:t>
                  </w:r>
                  <w:bookmarkEnd w:id="0"/>
                  <w:r w:rsidR="001503AB">
                    <w:rPr>
                      <w:sz w:val="24"/>
                      <w:szCs w:val="24"/>
                      <w:lang w:val="fr-CA"/>
                    </w:rPr>
                    <w:t>3.62</w:t>
                  </w:r>
                  <w:r w:rsidR="006E609B">
                    <w:rPr>
                      <w:sz w:val="24"/>
                      <w:szCs w:val="24"/>
                      <w:lang w:val="fr-CA"/>
                    </w:rPr>
                    <w:t>$   (525</w:t>
                  </w:r>
                  <w:r>
                    <w:rPr>
                      <w:sz w:val="24"/>
                      <w:szCs w:val="24"/>
                      <w:lang w:val="fr-CA"/>
                    </w:rPr>
                    <w:t xml:space="preserve">$ plus taxes)                      </w:t>
                  </w:r>
                  <w:r w:rsidRPr="0010267A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180975" cy="104775"/>
                        <wp:effectExtent l="19050" t="0" r="9525" b="0"/>
                        <wp:docPr id="3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4A79" w:rsidRPr="00134A79" w:rsidRDefault="00134A79" w:rsidP="008A3A6D">
                  <w:pPr>
                    <w:jc w:val="both"/>
                    <w:rPr>
                      <w:sz w:val="20"/>
                      <w:szCs w:val="20"/>
                      <w:lang w:val="fr-CA"/>
                    </w:rPr>
                  </w:pPr>
                  <w:r w:rsidRPr="00134A79">
                    <w:rPr>
                      <w:b/>
                      <w:sz w:val="20"/>
                      <w:szCs w:val="20"/>
                      <w:lang w:val="fr-CA"/>
                    </w:rPr>
                    <w:t xml:space="preserve">La location d’un emplacement vous donne </w:t>
                  </w:r>
                  <w:r w:rsidR="008A3A6D">
                    <w:rPr>
                      <w:b/>
                      <w:sz w:val="20"/>
                      <w:szCs w:val="20"/>
                      <w:lang w:val="fr-CA"/>
                    </w:rPr>
                    <w:t xml:space="preserve">droit à </w:t>
                  </w:r>
                  <w:r w:rsidRPr="00134A79">
                    <w:rPr>
                      <w:b/>
                      <w:sz w:val="20"/>
                      <w:szCs w:val="20"/>
                      <w:lang w:val="fr-CA"/>
                    </w:rPr>
                    <w:t>deux participations</w:t>
                  </w:r>
                  <w:r w:rsidR="008A3A6D">
                    <w:rPr>
                      <w:b/>
                      <w:sz w:val="20"/>
                      <w:szCs w:val="20"/>
                      <w:lang w:val="fr-CA"/>
                    </w:rPr>
                    <w:t xml:space="preserve"> gratuites</w:t>
                  </w:r>
                  <w:r w:rsidRPr="00134A79">
                    <w:rPr>
                      <w:b/>
                      <w:sz w:val="20"/>
                      <w:szCs w:val="20"/>
                      <w:lang w:val="fr-CA"/>
                    </w:rPr>
                    <w:t xml:space="preserve"> à la journée-conférence.  De plus, un passeport incluant</w:t>
                  </w:r>
                  <w:r w:rsidR="008A3A6D">
                    <w:rPr>
                      <w:b/>
                      <w:sz w:val="20"/>
                      <w:szCs w:val="20"/>
                      <w:lang w:val="fr-CA"/>
                    </w:rPr>
                    <w:t xml:space="preserve"> le nom de </w:t>
                  </w:r>
                  <w:r w:rsidRPr="00134A79">
                    <w:rPr>
                      <w:b/>
                      <w:sz w:val="20"/>
                      <w:szCs w:val="20"/>
                      <w:lang w:val="fr-CA"/>
                    </w:rPr>
                    <w:t xml:space="preserve"> votre entreprise sera remis à chaque participant. Ceux-ci devront passer à votre kiosque pour recevoir</w:t>
                  </w:r>
                  <w:r>
                    <w:rPr>
                      <w:b/>
                      <w:sz w:val="20"/>
                      <w:szCs w:val="20"/>
                      <w:lang w:val="fr-CA"/>
                    </w:rPr>
                    <w:t xml:space="preserve"> votre étampe. Tous</w:t>
                  </w:r>
                  <w:r w:rsidR="008A3A6D">
                    <w:rPr>
                      <w:b/>
                      <w:sz w:val="20"/>
                      <w:szCs w:val="20"/>
                      <w:lang w:val="fr-CA"/>
                    </w:rPr>
                    <w:t xml:space="preserve"> les passeports dûment étampés donneront  une </w:t>
                  </w:r>
                  <w:r w:rsidRPr="00134A79">
                    <w:rPr>
                      <w:b/>
                      <w:sz w:val="20"/>
                      <w:szCs w:val="20"/>
                      <w:lang w:val="fr-CA"/>
                    </w:rPr>
                    <w:t>participat</w:t>
                  </w:r>
                  <w:r w:rsidR="008A3A6D">
                    <w:rPr>
                      <w:b/>
                      <w:sz w:val="20"/>
                      <w:szCs w:val="20"/>
                      <w:lang w:val="fr-CA"/>
                    </w:rPr>
                    <w:t>ion au tirage d’</w:t>
                  </w:r>
                  <w:r w:rsidRPr="00134A79">
                    <w:rPr>
                      <w:b/>
                      <w:sz w:val="20"/>
                      <w:szCs w:val="20"/>
                      <w:lang w:val="fr-CA"/>
                    </w:rPr>
                    <w:t>un prix de présence</w:t>
                  </w:r>
                  <w:r w:rsidR="008A3A6D">
                    <w:rPr>
                      <w:b/>
                      <w:sz w:val="20"/>
                      <w:szCs w:val="20"/>
                      <w:lang w:val="fr-C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1" style="position:absolute;margin-left:-.35pt;margin-top:5.55pt;width:481.4pt;height:164.3pt;z-index:251663360" arcsize="10923f"/>
        </w:pict>
      </w:r>
      <w:r w:rsidR="003078E1">
        <w:t xml:space="preserve"> </w:t>
      </w:r>
    </w:p>
    <w:p w:rsidR="003078E1" w:rsidRDefault="003078E1" w:rsidP="003078E1"/>
    <w:p w:rsidR="00B8444B" w:rsidRDefault="00B8444B" w:rsidP="003078E1"/>
    <w:p w:rsidR="000F0914" w:rsidRDefault="000F0914" w:rsidP="001D2785">
      <w:pPr>
        <w:tabs>
          <w:tab w:val="left" w:pos="9639"/>
        </w:tabs>
      </w:pPr>
    </w:p>
    <w:p w:rsidR="000F0914" w:rsidRPr="000F0914" w:rsidRDefault="000F0914" w:rsidP="000F0914"/>
    <w:p w:rsidR="000F0914" w:rsidRPr="000F0914" w:rsidRDefault="000F0914" w:rsidP="000F0914"/>
    <w:p w:rsidR="00DB456F" w:rsidRDefault="00DB456F" w:rsidP="000F0914"/>
    <w:p w:rsidR="000F0914" w:rsidRPr="000F0914" w:rsidRDefault="001503AB" w:rsidP="000F0914">
      <w:r>
        <w:rPr>
          <w:noProof/>
          <w:lang w:val="fr-CA" w:eastAsia="fr-CA"/>
        </w:rPr>
        <w:pict>
          <v:shape id="_x0000_s1049" type="#_x0000_t202" style="position:absolute;margin-left:268.85pt;margin-top:15.75pt;width:171.8pt;height:1in;z-index:251673600">
            <v:textbox>
              <w:txbxContent>
                <w:p w:rsidR="00134A79" w:rsidRPr="00580868" w:rsidRDefault="00134A79" w:rsidP="00580868">
                  <w:pPr>
                    <w:spacing w:before="60" w:after="90" w:line="285" w:lineRule="atLeast"/>
                    <w:textAlignment w:val="baseline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fr-CA" w:eastAsia="fr-CA"/>
                    </w:rPr>
                  </w:pPr>
                  <w:r w:rsidRPr="0058086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fr-CA" w:eastAsia="fr-CA"/>
                    </w:rPr>
                    <w:t>Réseau Environnement</w:t>
                  </w:r>
                </w:p>
                <w:p w:rsidR="00134A79" w:rsidRPr="00580868" w:rsidRDefault="00134A79" w:rsidP="00580868">
                  <w:pPr>
                    <w:spacing w:after="0" w:line="285" w:lineRule="atLeast"/>
                    <w:textAlignment w:val="baseline"/>
                    <w:rPr>
                      <w:rFonts w:ascii="Verdana" w:eastAsia="Times New Roman" w:hAnsi="Verdana" w:cs="Times New Roman"/>
                      <w:color w:val="69696B"/>
                      <w:sz w:val="18"/>
                      <w:szCs w:val="18"/>
                      <w:lang w:val="fr-CA" w:eastAsia="fr-CA"/>
                    </w:rPr>
                  </w:pPr>
                  <w:r w:rsidRPr="00580868">
                    <w:rPr>
                      <w:rFonts w:ascii="Verdana" w:eastAsia="Times New Roman" w:hAnsi="Verdana" w:cs="Times New Roman"/>
                      <w:color w:val="69696B"/>
                      <w:sz w:val="18"/>
                      <w:szCs w:val="18"/>
                      <w:lang w:val="fr-CA" w:eastAsia="fr-CA"/>
                    </w:rPr>
                    <w:t>255, Boul. Crémazie Est</w:t>
                  </w:r>
                  <w:r w:rsidRPr="00580868">
                    <w:rPr>
                      <w:rFonts w:ascii="Verdana" w:eastAsia="Times New Roman" w:hAnsi="Verdana" w:cs="Times New Roman"/>
                      <w:color w:val="69696B"/>
                      <w:sz w:val="18"/>
                      <w:szCs w:val="18"/>
                      <w:lang w:val="fr-CA" w:eastAsia="fr-CA"/>
                    </w:rPr>
                    <w:br/>
                    <w:t>Bureau 750</w:t>
                  </w:r>
                  <w:r w:rsidRPr="00580868">
                    <w:rPr>
                      <w:rFonts w:ascii="Verdana" w:eastAsia="Times New Roman" w:hAnsi="Verdana" w:cs="Times New Roman"/>
                      <w:color w:val="69696B"/>
                      <w:sz w:val="18"/>
                      <w:szCs w:val="18"/>
                      <w:lang w:val="fr-CA" w:eastAsia="fr-CA"/>
                    </w:rPr>
                    <w:br/>
                    <w:t>Montréal (Québec) H2M 1L5</w:t>
                  </w:r>
                  <w:r w:rsidRPr="00580868">
                    <w:rPr>
                      <w:rFonts w:ascii="Verdana" w:eastAsia="Times New Roman" w:hAnsi="Verdana" w:cs="Times New Roman"/>
                      <w:color w:val="69696B"/>
                      <w:sz w:val="18"/>
                      <w:szCs w:val="18"/>
                      <w:lang w:val="fr-CA" w:eastAsia="fr-CA"/>
                    </w:rPr>
                    <w:br/>
                    <w:t>CANADA</w:t>
                  </w:r>
                </w:p>
                <w:p w:rsidR="00134A79" w:rsidRPr="00580868" w:rsidRDefault="00134A79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15.4pt;margin-top:15.75pt;width:230.2pt;height:69.75pt;z-index:251669504" stroked="f">
            <v:textbox style="mso-next-textbox:#_x0000_s1037">
              <w:txbxContent>
                <w:p w:rsidR="00134A79" w:rsidRDefault="00134A79" w:rsidP="0014046B">
                  <w:pPr>
                    <w:spacing w:after="0" w:line="240" w:lineRule="auto"/>
                    <w:ind w:left="-142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Modalités de paiement</w:t>
                  </w:r>
                </w:p>
                <w:p w:rsidR="00134A79" w:rsidRDefault="00134A79" w:rsidP="0014046B">
                  <w:pPr>
                    <w:spacing w:after="0" w:line="240" w:lineRule="auto"/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134A79" w:rsidRDefault="00134A79" w:rsidP="00580868">
                  <w:pPr>
                    <w:spacing w:after="0" w:line="240" w:lineRule="auto"/>
                    <w:ind w:left="-142"/>
                  </w:pPr>
                  <w:r>
                    <w:t>Faire parvenir un chèque du mon</w:t>
                  </w:r>
                  <w:r w:rsidR="00600693">
                    <w:t>t</w:t>
                  </w:r>
                  <w:r w:rsidR="0012022B">
                    <w:t xml:space="preserve">ant total </w:t>
                  </w:r>
                  <w:r>
                    <w:t xml:space="preserve"> à l’ordre de :    </w:t>
                  </w:r>
                </w:p>
                <w:p w:rsidR="00134A79" w:rsidRDefault="00134A79">
                  <w:pPr>
                    <w:tabs>
                      <w:tab w:val="left" w:pos="5387"/>
                    </w:tabs>
                    <w:spacing w:after="0" w:line="240" w:lineRule="auto"/>
                    <w:ind w:left="-142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6" style="position:absolute;margin-left:1.05pt;margin-top:4.45pt;width:480.7pt;height:97.5pt;z-index:251668480" arcsize="10923f"/>
        </w:pict>
      </w:r>
    </w:p>
    <w:p w:rsidR="000F0914" w:rsidRPr="000F0914" w:rsidRDefault="000F0914" w:rsidP="000F0914"/>
    <w:p w:rsidR="000F0914" w:rsidRDefault="000F0914" w:rsidP="000F0914"/>
    <w:p w:rsidR="003078E1" w:rsidRDefault="003078E1" w:rsidP="000F0914"/>
    <w:p w:rsidR="008F5CE3" w:rsidRDefault="001503AB" w:rsidP="000F0914">
      <w:r>
        <w:rPr>
          <w:noProof/>
          <w:lang w:eastAsia="fr-FR"/>
        </w:rPr>
        <w:pict>
          <v:roundrect id="_x0000_s1039" style="position:absolute;margin-left:.35pt;margin-top:10.6pt;width:484.45pt;height:114.8pt;z-index:251671552" arcsize="10923f"/>
        </w:pict>
      </w:r>
    </w:p>
    <w:p w:rsidR="008F5CE3" w:rsidRPr="008F5CE3" w:rsidRDefault="001503AB" w:rsidP="008F5CE3">
      <w:r>
        <w:rPr>
          <w:noProof/>
          <w:lang w:eastAsia="fr-FR"/>
        </w:rPr>
        <w:pict>
          <v:shape id="_x0000_s1040" type="#_x0000_t202" style="position:absolute;margin-left:15.4pt;margin-top:7.75pt;width:456pt;height:63pt;z-index:251672576" stroked="f">
            <v:textbox style="mso-next-textbox:#_x0000_s1040">
              <w:txbxContent>
                <w:p w:rsidR="00134A79" w:rsidRDefault="00134A79" w:rsidP="006B50C4">
                  <w:pPr>
                    <w:spacing w:after="0" w:line="240" w:lineRule="auto"/>
                    <w:ind w:left="-142"/>
                  </w:pPr>
                  <w:r>
                    <w:rPr>
                      <w:b/>
                      <w:sz w:val="24"/>
                      <w:szCs w:val="24"/>
                    </w:rPr>
                    <w:t>Signature</w:t>
                  </w:r>
                </w:p>
                <w:p w:rsidR="00134A79" w:rsidRDefault="00134A79" w:rsidP="008F5CE3">
                  <w:pPr>
                    <w:spacing w:after="0" w:line="240" w:lineRule="auto"/>
                  </w:pPr>
                </w:p>
                <w:p w:rsidR="00134A79" w:rsidRDefault="00134A79" w:rsidP="006B50C4">
                  <w:pPr>
                    <w:tabs>
                      <w:tab w:val="left" w:pos="5387"/>
                    </w:tabs>
                    <w:spacing w:after="0" w:line="240" w:lineRule="auto"/>
                    <w:ind w:left="-142"/>
                  </w:pPr>
                  <w:r>
                    <w:t>_________________________________________                                   ___________________</w:t>
                  </w:r>
                </w:p>
                <w:p w:rsidR="00134A79" w:rsidRDefault="00134A79" w:rsidP="006B50C4">
                  <w:pPr>
                    <w:tabs>
                      <w:tab w:val="left" w:pos="5387"/>
                    </w:tabs>
                    <w:spacing w:after="0" w:line="240" w:lineRule="auto"/>
                    <w:ind w:left="-142"/>
                  </w:pPr>
                  <w:r>
                    <w:t xml:space="preserve">Signature                                                                    </w:t>
                  </w:r>
                  <w:r w:rsidRPr="00173F3E">
                    <w:t xml:space="preserve"> </w:t>
                  </w:r>
                  <w:r>
                    <w:t xml:space="preserve">                                                          Date</w:t>
                  </w:r>
                </w:p>
                <w:p w:rsidR="00134A79" w:rsidRDefault="00134A79" w:rsidP="002E3FCB"/>
                <w:p w:rsidR="00134A79" w:rsidRPr="00173F3E" w:rsidRDefault="00134A79" w:rsidP="002E3FCB"/>
                <w:p w:rsidR="00134A79" w:rsidRPr="00173F3E" w:rsidRDefault="00134A79" w:rsidP="002E3FCB">
                  <w:r w:rsidRPr="00173F3E">
                    <w:t>__________________________________________</w:t>
                  </w:r>
                </w:p>
                <w:p w:rsidR="00134A79" w:rsidRPr="00173F3E" w:rsidRDefault="00134A79" w:rsidP="002E3FCB">
                  <w:r w:rsidRPr="00173F3E">
                    <w:t xml:space="preserve">Date     </w:t>
                  </w:r>
                </w:p>
                <w:p w:rsidR="00134A79" w:rsidRPr="00173F3E" w:rsidRDefault="00134A79" w:rsidP="002E3FCB"/>
                <w:p w:rsidR="00134A79" w:rsidRPr="00173F3E" w:rsidRDefault="00134A79" w:rsidP="002E3FCB">
                  <w:pPr>
                    <w:tabs>
                      <w:tab w:val="left" w:pos="5387"/>
                    </w:tabs>
                  </w:pPr>
                  <w:r w:rsidRPr="00173F3E">
                    <w:t>__________________________________________</w:t>
                  </w:r>
                  <w:r w:rsidRPr="00173F3E">
                    <w:tab/>
                    <w:t xml:space="preserve"> ___________________________________________</w:t>
                  </w:r>
                </w:p>
                <w:p w:rsidR="00134A79" w:rsidRPr="00173F3E" w:rsidRDefault="00134A79" w:rsidP="002E3FCB">
                  <w:pPr>
                    <w:tabs>
                      <w:tab w:val="left" w:pos="5387"/>
                    </w:tabs>
                  </w:pPr>
                  <w:r w:rsidRPr="00173F3E">
                    <w:t xml:space="preserve">Signature du </w:t>
                  </w:r>
                  <w:r>
                    <w:t>propriétaire (ou mandataire)</w:t>
                  </w:r>
                  <w:r>
                    <w:tab/>
                  </w:r>
                  <w:r w:rsidRPr="00173F3E">
                    <w:t xml:space="preserve"> Signature de l’officier municipal</w:t>
                  </w:r>
                </w:p>
                <w:p w:rsidR="00134A79" w:rsidRPr="00173F3E" w:rsidRDefault="00134A79" w:rsidP="002E3FCB"/>
                <w:p w:rsidR="00134A79" w:rsidRPr="00173F3E" w:rsidRDefault="00134A79" w:rsidP="002E3FCB">
                  <w:r w:rsidRPr="00173F3E">
                    <w:t>__________________________________________</w:t>
                  </w:r>
                </w:p>
                <w:p w:rsidR="00134A79" w:rsidRPr="00173F3E" w:rsidRDefault="00134A79" w:rsidP="002E3FCB">
                  <w:r w:rsidRPr="00173F3E">
                    <w:t xml:space="preserve">Date     </w:t>
                  </w:r>
                </w:p>
                <w:p w:rsidR="00134A79" w:rsidRDefault="00134A79" w:rsidP="008F5CE3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F5CE3" w:rsidRDefault="008F5CE3" w:rsidP="008F5CE3"/>
    <w:p w:rsidR="000F0914" w:rsidRDefault="000F0914" w:rsidP="008F5CE3"/>
    <w:p w:rsidR="008F5CE3" w:rsidRPr="008F5CE3" w:rsidRDefault="001503AB" w:rsidP="008F5CE3">
      <w:r>
        <w:rPr>
          <w:noProof/>
          <w:lang w:eastAsia="fr-FR"/>
        </w:rPr>
        <w:pict>
          <v:roundrect id="_x0000_s1034" style="position:absolute;margin-left:4.1pt;margin-top:29.7pt;width:480.7pt;height:88.5pt;z-index:251666432" arcsize="10923f" fillcolor="#bfbfbf [2412]" strokecolor="black [3213]" strokeweight="0">
            <v:textbox>
              <w:txbxContent>
                <w:p w:rsidR="00134A79" w:rsidRPr="00DB456F" w:rsidRDefault="00134A79">
                  <w:pPr>
                    <w:rPr>
                      <w:lang w:val="fr-CA"/>
                    </w:rPr>
                  </w:pPr>
                  <w:r w:rsidRPr="00DB456F">
                    <w:rPr>
                      <w:lang w:val="fr-CA"/>
                    </w:rPr>
                    <w:t>À l’</w:t>
                  </w:r>
                  <w:r>
                    <w:rPr>
                      <w:lang w:val="fr-CA"/>
                    </w:rPr>
                    <w:t xml:space="preserve">usage de Réseau Environnement  </w:t>
                  </w:r>
                </w:p>
                <w:p w:rsidR="00134A79" w:rsidRDefault="00134A7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No de l’emplacement                      :</w:t>
                  </w:r>
                  <w:r w:rsidR="004E2819">
                    <w:rPr>
                      <w:lang w:val="fr-CA"/>
                    </w:rPr>
                    <w:t xml:space="preserve">                                                        Logo :</w:t>
                  </w:r>
                </w:p>
                <w:p w:rsidR="00134A79" w:rsidRPr="00DB456F" w:rsidRDefault="00134A7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Nombre de personnes présentes :</w:t>
                  </w:r>
                </w:p>
              </w:txbxContent>
            </v:textbox>
          </v:roundrect>
        </w:pict>
      </w:r>
    </w:p>
    <w:sectPr w:rsidR="008F5CE3" w:rsidRPr="008F5CE3" w:rsidSect="00634506">
      <w:headerReference w:type="even" r:id="rId9"/>
      <w:headerReference w:type="default" r:id="rId10"/>
      <w:pgSz w:w="12240" w:h="15840" w:code="1"/>
      <w:pgMar w:top="23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79" w:rsidRDefault="00134A79" w:rsidP="000F5EC7">
      <w:pPr>
        <w:spacing w:after="0" w:line="240" w:lineRule="auto"/>
      </w:pPr>
      <w:r>
        <w:separator/>
      </w:r>
    </w:p>
  </w:endnote>
  <w:endnote w:type="continuationSeparator" w:id="0">
    <w:p w:rsidR="00134A79" w:rsidRDefault="00134A79" w:rsidP="000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79" w:rsidRDefault="00134A79" w:rsidP="000F5EC7">
      <w:pPr>
        <w:spacing w:after="0" w:line="240" w:lineRule="auto"/>
      </w:pPr>
      <w:r>
        <w:separator/>
      </w:r>
    </w:p>
  </w:footnote>
  <w:footnote w:type="continuationSeparator" w:id="0">
    <w:p w:rsidR="00134A79" w:rsidRDefault="00134A79" w:rsidP="000F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F9" w:rsidRDefault="00C509F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79" w:rsidRDefault="001503AB" w:rsidP="0058111A">
    <w:pPr>
      <w:pStyle w:val="En-tte"/>
      <w:jc w:val="both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9.85pt;margin-top:-25.7pt;width:284.25pt;height:99.75pt;z-index:251658240" stroked="f">
          <v:textbox style="mso-next-textbox:#_x0000_s2049">
            <w:txbxContent>
              <w:p w:rsidR="00134A79" w:rsidRDefault="00134A79" w:rsidP="0058111A">
                <w:pPr>
                  <w:spacing w:after="0"/>
                  <w:jc w:val="center"/>
                </w:pPr>
                <w:r>
                  <w:t>Réseau Environnement Abitibi-Témiscamingue</w:t>
                </w:r>
              </w:p>
              <w:p w:rsidR="00134A79" w:rsidRPr="004661F1" w:rsidRDefault="00134A79" w:rsidP="0058111A">
                <w:pPr>
                  <w:spacing w:after="0"/>
                  <w:jc w:val="center"/>
                  <w:rPr>
                    <w:b/>
                    <w:color w:val="4F81BD" w:themeColor="accent1"/>
                  </w:rPr>
                </w:pPr>
                <w:r>
                  <w:t>Journée-Conférence</w:t>
                </w:r>
              </w:p>
              <w:p w:rsidR="006E609B" w:rsidRDefault="00740A5F" w:rsidP="0058111A">
                <w:pPr>
                  <w:spacing w:after="0"/>
                  <w:jc w:val="center"/>
                </w:pPr>
                <w:r>
                  <w:t>Jeudi le 2</w:t>
                </w:r>
                <w:r w:rsidR="006E609B">
                  <w:t xml:space="preserve"> no</w:t>
                </w:r>
                <w:r>
                  <w:t>vembre 2017</w:t>
                </w:r>
              </w:p>
              <w:p w:rsidR="00740A5F" w:rsidRDefault="00740A5F" w:rsidP="00740A5F">
                <w:pPr>
                  <w:spacing w:after="0"/>
                  <w:jc w:val="center"/>
                  <w:rPr>
                    <w:lang w:eastAsia="fr-CA"/>
                  </w:rPr>
                </w:pPr>
                <w:r>
                  <w:rPr>
                    <w:color w:val="000000"/>
                    <w:lang w:eastAsia="fr-CA"/>
                  </w:rPr>
                  <w:t xml:space="preserve">Hôtel </w:t>
                </w:r>
                <w:proofErr w:type="spellStart"/>
                <w:r>
                  <w:rPr>
                    <w:color w:val="000000"/>
                    <w:lang w:eastAsia="fr-CA"/>
                  </w:rPr>
                  <w:t>Forestel</w:t>
                </w:r>
                <w:proofErr w:type="spellEnd"/>
              </w:p>
              <w:p w:rsidR="00740A5F" w:rsidRDefault="00740A5F" w:rsidP="00740A5F">
                <w:pPr>
                  <w:spacing w:after="0"/>
                  <w:jc w:val="center"/>
                  <w:rPr>
                    <w:color w:val="000000"/>
                    <w:lang w:eastAsia="fr-CA"/>
                  </w:rPr>
                </w:pPr>
                <w:r>
                  <w:rPr>
                    <w:color w:val="000000"/>
                    <w:lang w:eastAsia="fr-CA"/>
                  </w:rPr>
                  <w:t>1001, 3</w:t>
                </w:r>
                <w:r>
                  <w:rPr>
                    <w:color w:val="000000"/>
                    <w:vertAlign w:val="superscript"/>
                    <w:lang w:eastAsia="fr-CA"/>
                  </w:rPr>
                  <w:t>e</w:t>
                </w:r>
                <w:r>
                  <w:rPr>
                    <w:color w:val="000000"/>
                    <w:lang w:eastAsia="fr-CA"/>
                  </w:rPr>
                  <w:t xml:space="preserve"> Avenue Est</w:t>
                </w:r>
                <w:r>
                  <w:rPr>
                    <w:lang w:eastAsia="fr-CA"/>
                  </w:rPr>
                  <w:t xml:space="preserve"> </w:t>
                </w:r>
                <w:r>
                  <w:rPr>
                    <w:color w:val="000000"/>
                    <w:lang w:eastAsia="fr-CA"/>
                  </w:rPr>
                  <w:t>Val-d'Or</w:t>
                </w:r>
              </w:p>
              <w:p w:rsidR="00740A5F" w:rsidRPr="00740A5F" w:rsidRDefault="00740A5F" w:rsidP="00740A5F">
                <w:pPr>
                  <w:spacing w:after="0"/>
                  <w:jc w:val="center"/>
                  <w:rPr>
                    <w:color w:val="DDD9C3" w:themeColor="background2" w:themeShade="E6"/>
                    <w:lang w:eastAsia="fr-CA"/>
                  </w:rPr>
                </w:pPr>
                <w:r>
                  <w:rPr>
                    <w:b/>
                    <w:bCs/>
                    <w:color w:val="000000"/>
                    <w:lang w:eastAsia="fr-CA"/>
                  </w:rPr>
                  <w:t>Tél.</w:t>
                </w:r>
                <w:r>
                  <w:rPr>
                    <w:color w:val="000000"/>
                    <w:lang w:eastAsia="fr-CA"/>
                  </w:rPr>
                  <w:t xml:space="preserve"> : 1-</w:t>
                </w:r>
                <w:r>
                  <w:rPr>
                    <w:b/>
                    <w:bCs/>
                    <w:color w:val="000000"/>
                    <w:lang w:eastAsia="fr-CA"/>
                  </w:rPr>
                  <w:t xml:space="preserve"> </w:t>
                </w:r>
                <w:r>
                  <w:rPr>
                    <w:lang w:eastAsia="fr-CA"/>
                  </w:rPr>
                  <w:t>800-567-6599</w:t>
                </w:r>
              </w:p>
              <w:p w:rsidR="00134A79" w:rsidRDefault="00134A79" w:rsidP="0058111A">
                <w:pPr>
                  <w:spacing w:after="0"/>
                  <w:jc w:val="center"/>
                </w:pPr>
              </w:p>
              <w:p w:rsidR="00134A79" w:rsidRDefault="00134A79"/>
              <w:p w:rsidR="00134A79" w:rsidRDefault="00134A79" w:rsidP="000F5EC7">
                <w:pPr>
                  <w:spacing w:line="240" w:lineRule="auto"/>
                </w:pPr>
              </w:p>
            </w:txbxContent>
          </v:textbox>
        </v:shape>
      </w:pict>
    </w:r>
  </w:p>
  <w:p w:rsidR="00134A79" w:rsidRDefault="00134A79" w:rsidP="0058111A">
    <w:pPr>
      <w:pStyle w:val="En-tte"/>
      <w:ind w:left="-709"/>
      <w:jc w:val="both"/>
    </w:pPr>
    <w:r>
      <w:rPr>
        <w:noProof/>
        <w:lang w:val="fr-CA" w:eastAsia="fr-CA"/>
      </w:rPr>
      <w:drawing>
        <wp:inline distT="0" distB="0" distL="0" distR="0">
          <wp:extent cx="1819275" cy="504825"/>
          <wp:effectExtent l="19050" t="0" r="0" b="0"/>
          <wp:docPr id="2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 w15:restartNumberingAfterBreak="0">
    <w:nsid w:val="0B560D93"/>
    <w:multiLevelType w:val="hybridMultilevel"/>
    <w:tmpl w:val="444EE062"/>
    <w:lvl w:ilvl="0" w:tplc="A02A1D6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263B38"/>
    <w:multiLevelType w:val="multilevel"/>
    <w:tmpl w:val="A2C4E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546A"/>
    <w:multiLevelType w:val="hybridMultilevel"/>
    <w:tmpl w:val="7C2E6ADE"/>
    <w:lvl w:ilvl="0" w:tplc="616CC51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AF7B41"/>
    <w:multiLevelType w:val="hybridMultilevel"/>
    <w:tmpl w:val="EB20C086"/>
    <w:lvl w:ilvl="0" w:tplc="4558D8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B5263"/>
    <w:multiLevelType w:val="hybridMultilevel"/>
    <w:tmpl w:val="08D63C3C"/>
    <w:lvl w:ilvl="0" w:tplc="23E2E7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 [241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75"/>
    <w:rsid w:val="000028CC"/>
    <w:rsid w:val="000255C6"/>
    <w:rsid w:val="00035DB6"/>
    <w:rsid w:val="000446E1"/>
    <w:rsid w:val="000617B6"/>
    <w:rsid w:val="000B328E"/>
    <w:rsid w:val="000B64C7"/>
    <w:rsid w:val="000F0914"/>
    <w:rsid w:val="000F5EC7"/>
    <w:rsid w:val="0010267A"/>
    <w:rsid w:val="0012022B"/>
    <w:rsid w:val="001321C0"/>
    <w:rsid w:val="00134A79"/>
    <w:rsid w:val="0014046B"/>
    <w:rsid w:val="001503AB"/>
    <w:rsid w:val="001629B6"/>
    <w:rsid w:val="001D2785"/>
    <w:rsid w:val="0025519D"/>
    <w:rsid w:val="002A1A3A"/>
    <w:rsid w:val="002A1DE8"/>
    <w:rsid w:val="002A4946"/>
    <w:rsid w:val="002D11B2"/>
    <w:rsid w:val="002E3FCB"/>
    <w:rsid w:val="002E7B38"/>
    <w:rsid w:val="002F4534"/>
    <w:rsid w:val="003078E1"/>
    <w:rsid w:val="003111F2"/>
    <w:rsid w:val="0033461C"/>
    <w:rsid w:val="00335B17"/>
    <w:rsid w:val="003619B1"/>
    <w:rsid w:val="0037040D"/>
    <w:rsid w:val="00385DED"/>
    <w:rsid w:val="00397A99"/>
    <w:rsid w:val="003B345B"/>
    <w:rsid w:val="004022B6"/>
    <w:rsid w:val="00402BA3"/>
    <w:rsid w:val="00403271"/>
    <w:rsid w:val="00410E2F"/>
    <w:rsid w:val="00447BF7"/>
    <w:rsid w:val="004661F1"/>
    <w:rsid w:val="004722D6"/>
    <w:rsid w:val="00474202"/>
    <w:rsid w:val="0047691A"/>
    <w:rsid w:val="004920DB"/>
    <w:rsid w:val="004E2819"/>
    <w:rsid w:val="004F0FAC"/>
    <w:rsid w:val="005210F9"/>
    <w:rsid w:val="00527EEE"/>
    <w:rsid w:val="00535D9B"/>
    <w:rsid w:val="0054478E"/>
    <w:rsid w:val="0054681C"/>
    <w:rsid w:val="0056359A"/>
    <w:rsid w:val="00565D88"/>
    <w:rsid w:val="00580868"/>
    <w:rsid w:val="0058111A"/>
    <w:rsid w:val="005B6325"/>
    <w:rsid w:val="005B6897"/>
    <w:rsid w:val="005C600E"/>
    <w:rsid w:val="005F0201"/>
    <w:rsid w:val="00600693"/>
    <w:rsid w:val="0063424F"/>
    <w:rsid w:val="00634476"/>
    <w:rsid w:val="00634506"/>
    <w:rsid w:val="0063796A"/>
    <w:rsid w:val="00664B4A"/>
    <w:rsid w:val="006656FA"/>
    <w:rsid w:val="006A7D68"/>
    <w:rsid w:val="006B50C4"/>
    <w:rsid w:val="006E1701"/>
    <w:rsid w:val="006E609B"/>
    <w:rsid w:val="006E6CD5"/>
    <w:rsid w:val="006F2A38"/>
    <w:rsid w:val="00704B74"/>
    <w:rsid w:val="00721D63"/>
    <w:rsid w:val="00740A5F"/>
    <w:rsid w:val="00777D58"/>
    <w:rsid w:val="007807C1"/>
    <w:rsid w:val="007B1986"/>
    <w:rsid w:val="007B2728"/>
    <w:rsid w:val="008009C9"/>
    <w:rsid w:val="008116B2"/>
    <w:rsid w:val="00830D92"/>
    <w:rsid w:val="00842324"/>
    <w:rsid w:val="00851975"/>
    <w:rsid w:val="00881756"/>
    <w:rsid w:val="008A3A6D"/>
    <w:rsid w:val="008C72FE"/>
    <w:rsid w:val="008F5CE3"/>
    <w:rsid w:val="009434E5"/>
    <w:rsid w:val="0097105D"/>
    <w:rsid w:val="009A45E8"/>
    <w:rsid w:val="00AF5C0F"/>
    <w:rsid w:val="00B03D0D"/>
    <w:rsid w:val="00B25C8E"/>
    <w:rsid w:val="00B649EA"/>
    <w:rsid w:val="00B8444B"/>
    <w:rsid w:val="00BA042F"/>
    <w:rsid w:val="00C23EA7"/>
    <w:rsid w:val="00C249AB"/>
    <w:rsid w:val="00C370C6"/>
    <w:rsid w:val="00C509F3"/>
    <w:rsid w:val="00CB01A3"/>
    <w:rsid w:val="00D00B91"/>
    <w:rsid w:val="00D04EBF"/>
    <w:rsid w:val="00D41C86"/>
    <w:rsid w:val="00D42609"/>
    <w:rsid w:val="00DB456F"/>
    <w:rsid w:val="00DC394A"/>
    <w:rsid w:val="00DD7CF6"/>
    <w:rsid w:val="00DE5E55"/>
    <w:rsid w:val="00E039CB"/>
    <w:rsid w:val="00E825C1"/>
    <w:rsid w:val="00ED04C8"/>
    <w:rsid w:val="00ED676D"/>
    <w:rsid w:val="00F072D5"/>
    <w:rsid w:val="00F240D4"/>
    <w:rsid w:val="00F422D9"/>
    <w:rsid w:val="00F55110"/>
    <w:rsid w:val="00F80896"/>
    <w:rsid w:val="00FC00F6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412]" strokecolor="none [2412]"/>
    </o:shapedefaults>
    <o:shapelayout v:ext="edit">
      <o:idmap v:ext="edit" data="1"/>
    </o:shapelayout>
  </w:shapeDefaults>
  <w:decimalSymbol w:val=","/>
  <w:listSeparator w:val=";"/>
  <w15:docId w15:val="{6DCA92EB-1381-43F8-82FD-98C6D02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4B"/>
  </w:style>
  <w:style w:type="paragraph" w:styleId="Titre2">
    <w:name w:val="heading 2"/>
    <w:basedOn w:val="Normal"/>
    <w:link w:val="Titre2Car"/>
    <w:uiPriority w:val="9"/>
    <w:qFormat/>
    <w:rsid w:val="00580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EC7"/>
  </w:style>
  <w:style w:type="paragraph" w:styleId="Pieddepage">
    <w:name w:val="footer"/>
    <w:basedOn w:val="Normal"/>
    <w:link w:val="PieddepageCar"/>
    <w:uiPriority w:val="99"/>
    <w:semiHidden/>
    <w:unhideWhenUsed/>
    <w:rsid w:val="000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5EC7"/>
  </w:style>
  <w:style w:type="paragraph" w:styleId="Textedebulles">
    <w:name w:val="Balloon Text"/>
    <w:basedOn w:val="Normal"/>
    <w:link w:val="TextedebullesCar"/>
    <w:uiPriority w:val="99"/>
    <w:semiHidden/>
    <w:unhideWhenUsed/>
    <w:rsid w:val="000F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44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80868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58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474B-8589-4B61-ACC6-A849628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Roy</dc:creator>
  <cp:lastModifiedBy>Tien Bui</cp:lastModifiedBy>
  <cp:revision>3</cp:revision>
  <cp:lastPrinted>2010-04-09T14:57:00Z</cp:lastPrinted>
  <dcterms:created xsi:type="dcterms:W3CDTF">2017-03-09T15:41:00Z</dcterms:created>
  <dcterms:modified xsi:type="dcterms:W3CDTF">2017-03-10T18:01:00Z</dcterms:modified>
</cp:coreProperties>
</file>